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3C" w:rsidRPr="000C2993" w:rsidRDefault="00857A3C" w:rsidP="00857A3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93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857A3C" w:rsidRPr="00F41696" w:rsidRDefault="00857A3C" w:rsidP="00857A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B20DE3">
        <w:rPr>
          <w:rFonts w:ascii="Times New Roman" w:hAnsi="Times New Roman" w:cs="Times New Roman"/>
          <w:sz w:val="28"/>
          <w:szCs w:val="28"/>
        </w:rPr>
        <w:t xml:space="preserve">2023 в 14 часов 00 минут </w:t>
      </w:r>
      <w:r>
        <w:rPr>
          <w:rFonts w:ascii="Times New Roman" w:hAnsi="Times New Roman" w:cs="Times New Roman"/>
          <w:sz w:val="28"/>
          <w:szCs w:val="28"/>
        </w:rPr>
        <w:t>на железнодорожном пути необщего пользования АО «СПЖТ», примыкающих</w:t>
      </w:r>
      <w:r w:rsidRPr="000C2993">
        <w:rPr>
          <w:rFonts w:ascii="Times New Roman" w:hAnsi="Times New Roman" w:cs="Times New Roman"/>
          <w:sz w:val="28"/>
          <w:szCs w:val="28"/>
        </w:rPr>
        <w:t xml:space="preserve"> к станции </w:t>
      </w:r>
      <w:proofErr w:type="spellStart"/>
      <w:r w:rsidRPr="000C2993">
        <w:rPr>
          <w:rFonts w:ascii="Times New Roman" w:hAnsi="Times New Roman" w:cs="Times New Roman"/>
          <w:sz w:val="28"/>
          <w:szCs w:val="28"/>
        </w:rPr>
        <w:t>Новокуйбышевская</w:t>
      </w:r>
      <w:proofErr w:type="spellEnd"/>
      <w:r w:rsidRPr="000C2993">
        <w:rPr>
          <w:rFonts w:ascii="Times New Roman" w:hAnsi="Times New Roman" w:cs="Times New Roman"/>
          <w:sz w:val="28"/>
          <w:szCs w:val="28"/>
        </w:rPr>
        <w:t xml:space="preserve"> Куйбышевской железной дороги – филиала ОАО «РЖД»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696">
        <w:t xml:space="preserve"> </w:t>
      </w:r>
      <w:r w:rsidRPr="00F41696">
        <w:rPr>
          <w:rFonts w:ascii="Times New Roman" w:hAnsi="Times New Roman" w:cs="Times New Roman"/>
          <w:sz w:val="28"/>
          <w:szCs w:val="28"/>
        </w:rPr>
        <w:t xml:space="preserve">при перестановке 8 </w:t>
      </w:r>
      <w:r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Pr="00F41696">
        <w:rPr>
          <w:rFonts w:ascii="Times New Roman" w:hAnsi="Times New Roman" w:cs="Times New Roman"/>
          <w:sz w:val="28"/>
          <w:szCs w:val="28"/>
        </w:rPr>
        <w:t>вагонов</w:t>
      </w:r>
      <w:r w:rsidRPr="00F41696">
        <w:t xml:space="preserve"> </w:t>
      </w:r>
      <w:r w:rsidRPr="00F41696">
        <w:rPr>
          <w:rFonts w:ascii="Times New Roman" w:hAnsi="Times New Roman" w:cs="Times New Roman"/>
          <w:sz w:val="28"/>
          <w:szCs w:val="28"/>
        </w:rPr>
        <w:t xml:space="preserve">локомотивом ТГМ4 № 2544 </w:t>
      </w:r>
      <w:r>
        <w:rPr>
          <w:rFonts w:ascii="Times New Roman" w:hAnsi="Times New Roman" w:cs="Times New Roman"/>
          <w:sz w:val="28"/>
          <w:szCs w:val="28"/>
        </w:rPr>
        <w:t xml:space="preserve">допущен </w:t>
      </w:r>
      <w:r w:rsidRPr="00B20DE3">
        <w:rPr>
          <w:rFonts w:ascii="Times New Roman" w:hAnsi="Times New Roman" w:cs="Times New Roman"/>
          <w:sz w:val="28"/>
          <w:szCs w:val="28"/>
        </w:rPr>
        <w:t xml:space="preserve">сход </w:t>
      </w:r>
      <w:r>
        <w:rPr>
          <w:rFonts w:ascii="Times New Roman" w:hAnsi="Times New Roman" w:cs="Times New Roman"/>
          <w:sz w:val="28"/>
          <w:szCs w:val="28"/>
        </w:rPr>
        <w:t xml:space="preserve">с рельс </w:t>
      </w:r>
      <w:r w:rsidRPr="00B20D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B20DE3">
        <w:rPr>
          <w:rFonts w:ascii="Times New Roman" w:hAnsi="Times New Roman" w:cs="Times New Roman"/>
          <w:sz w:val="28"/>
          <w:szCs w:val="28"/>
        </w:rPr>
        <w:t xml:space="preserve"> с головы по ходу движения вагона № 55673594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20DE3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 xml:space="preserve">ой схода вагона № </w:t>
      </w:r>
      <w:r w:rsidRPr="00B20DE3">
        <w:rPr>
          <w:rFonts w:ascii="Times New Roman" w:hAnsi="Times New Roman" w:cs="Times New Roman"/>
          <w:sz w:val="28"/>
          <w:szCs w:val="28"/>
        </w:rPr>
        <w:t>55673594 явилось на</w:t>
      </w:r>
      <w:r>
        <w:rPr>
          <w:rFonts w:ascii="Times New Roman" w:hAnsi="Times New Roman" w:cs="Times New Roman"/>
          <w:sz w:val="28"/>
          <w:szCs w:val="28"/>
        </w:rPr>
        <w:t xml:space="preserve">личие уширения рельсовой колеи </w:t>
      </w:r>
      <w:r w:rsidRPr="00B20DE3">
        <w:rPr>
          <w:rFonts w:ascii="Times New Roman" w:hAnsi="Times New Roman" w:cs="Times New Roman"/>
          <w:sz w:val="28"/>
          <w:szCs w:val="28"/>
        </w:rPr>
        <w:t>1548мм.</w:t>
      </w:r>
      <w:r w:rsidRPr="00216666">
        <w:rPr>
          <w:rFonts w:ascii="Times New Roman" w:hAnsi="Times New Roman" w:cs="Times New Roman"/>
          <w:sz w:val="28"/>
          <w:szCs w:val="28"/>
        </w:rPr>
        <w:t xml:space="preserve"> </w:t>
      </w:r>
      <w:r w:rsidRPr="00B20DE3">
        <w:rPr>
          <w:rFonts w:ascii="Times New Roman" w:hAnsi="Times New Roman" w:cs="Times New Roman"/>
          <w:sz w:val="28"/>
          <w:szCs w:val="28"/>
        </w:rPr>
        <w:t xml:space="preserve">Предприятием АО «СПЖТ» заключен договор на текущее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B20DE3">
        <w:rPr>
          <w:rFonts w:ascii="Times New Roman" w:hAnsi="Times New Roman" w:cs="Times New Roman"/>
          <w:sz w:val="28"/>
          <w:szCs w:val="28"/>
        </w:rPr>
        <w:t>пути с ООО «Артем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DE3">
        <w:rPr>
          <w:rFonts w:ascii="Times New Roman" w:hAnsi="Times New Roman" w:cs="Times New Roman"/>
          <w:sz w:val="28"/>
          <w:szCs w:val="28"/>
        </w:rPr>
        <w:t>.</w:t>
      </w:r>
      <w:r w:rsidRPr="00216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20DE3">
        <w:rPr>
          <w:rFonts w:ascii="Times New Roman" w:hAnsi="Times New Roman" w:cs="Times New Roman"/>
          <w:sz w:val="28"/>
          <w:szCs w:val="28"/>
        </w:rPr>
        <w:t>обеспечено выполнение требований пункта 6 Раздела II Правил технической эксплуатации железных дорог Российской Федерации, утвержденных приказом Минтранса России от 23.06.2022 № 250, в ча</w:t>
      </w:r>
      <w:r>
        <w:rPr>
          <w:rFonts w:ascii="Times New Roman" w:hAnsi="Times New Roman" w:cs="Times New Roman"/>
          <w:sz w:val="28"/>
          <w:szCs w:val="28"/>
        </w:rPr>
        <w:t xml:space="preserve">сти ответственности работников, </w:t>
      </w:r>
      <w:r w:rsidRPr="00B20DE3">
        <w:rPr>
          <w:rFonts w:ascii="Times New Roman" w:hAnsi="Times New Roman" w:cs="Times New Roman"/>
          <w:sz w:val="28"/>
          <w:szCs w:val="28"/>
        </w:rPr>
        <w:t>непосредственно обслуживающих железнодорожные пути их содержание и (или) исправное техническое состояние. Нарушены требования пункта 45 Раздела V Правил технической эксплуатации железных дорог Российской Федерации, утвержденных приказом Минтранса России от 23.06.202</w:t>
      </w:r>
      <w:r>
        <w:rPr>
          <w:rFonts w:ascii="Times New Roman" w:hAnsi="Times New Roman" w:cs="Times New Roman"/>
          <w:sz w:val="28"/>
          <w:szCs w:val="28"/>
        </w:rPr>
        <w:t xml:space="preserve">2 № 250, в части несоблюдения </w:t>
      </w:r>
      <w:r w:rsidRPr="00B20DE3">
        <w:rPr>
          <w:rFonts w:ascii="Times New Roman" w:hAnsi="Times New Roman" w:cs="Times New Roman"/>
          <w:sz w:val="28"/>
          <w:szCs w:val="28"/>
        </w:rPr>
        <w:t>номинального размера ширины колеи – от 1520 до 1524мм.</w:t>
      </w:r>
      <w:r w:rsidRPr="00216666">
        <w:rPr>
          <w:rFonts w:ascii="Times New Roman" w:hAnsi="Times New Roman" w:cs="Times New Roman"/>
          <w:sz w:val="28"/>
          <w:szCs w:val="28"/>
        </w:rPr>
        <w:t xml:space="preserve"> </w:t>
      </w:r>
      <w:r w:rsidRPr="00B20DE3">
        <w:rPr>
          <w:rFonts w:ascii="Times New Roman" w:hAnsi="Times New Roman" w:cs="Times New Roman"/>
          <w:sz w:val="28"/>
          <w:szCs w:val="28"/>
        </w:rPr>
        <w:t xml:space="preserve">В результате схода </w:t>
      </w:r>
      <w:r>
        <w:rPr>
          <w:rFonts w:ascii="Times New Roman" w:hAnsi="Times New Roman" w:cs="Times New Roman"/>
          <w:sz w:val="28"/>
          <w:szCs w:val="28"/>
        </w:rPr>
        <w:t xml:space="preserve">с рельс </w:t>
      </w:r>
      <w:r w:rsidRPr="00B20DE3">
        <w:rPr>
          <w:rFonts w:ascii="Times New Roman" w:hAnsi="Times New Roman" w:cs="Times New Roman"/>
          <w:sz w:val="28"/>
          <w:szCs w:val="28"/>
        </w:rPr>
        <w:t xml:space="preserve">вагон поврежден в объеме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proofErr w:type="spellStart"/>
      <w:r w:rsidRPr="00B20DE3">
        <w:rPr>
          <w:rFonts w:ascii="Times New Roman" w:hAnsi="Times New Roman" w:cs="Times New Roman"/>
          <w:sz w:val="28"/>
          <w:szCs w:val="28"/>
        </w:rPr>
        <w:t>отцепочного</w:t>
      </w:r>
      <w:proofErr w:type="spellEnd"/>
      <w:r w:rsidRPr="00B20DE3">
        <w:rPr>
          <w:rFonts w:ascii="Times New Roman" w:hAnsi="Times New Roman" w:cs="Times New Roman"/>
          <w:sz w:val="28"/>
          <w:szCs w:val="28"/>
        </w:rPr>
        <w:t xml:space="preserve"> ремонта</w:t>
      </w:r>
      <w:r>
        <w:rPr>
          <w:rFonts w:ascii="Times New Roman" w:hAnsi="Times New Roman" w:cs="Times New Roman"/>
          <w:sz w:val="28"/>
          <w:szCs w:val="28"/>
        </w:rPr>
        <w:t xml:space="preserve"> ТР-2</w:t>
      </w:r>
      <w:r w:rsidRPr="00B20DE3">
        <w:rPr>
          <w:rFonts w:ascii="Times New Roman" w:hAnsi="Times New Roman" w:cs="Times New Roman"/>
          <w:sz w:val="28"/>
          <w:szCs w:val="28"/>
        </w:rPr>
        <w:t>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3C"/>
    <w:rsid w:val="00857A3C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7AFD1-EA24-4220-AA2C-099F655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A3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2023-05-26T08:23:00Z</dcterms:created>
  <dcterms:modified xsi:type="dcterms:W3CDTF">2023-05-26T08:24:00Z</dcterms:modified>
</cp:coreProperties>
</file>